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05" w:rsidRDefault="007D4505" w:rsidP="007D4505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7D4505" w:rsidRDefault="007D4505" w:rsidP="007D4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D4505" w:rsidRDefault="007D4505" w:rsidP="007D4505">
      <w:pPr>
        <w:jc w:val="center"/>
        <w:rPr>
          <w:b/>
          <w:sz w:val="28"/>
          <w:szCs w:val="28"/>
        </w:rPr>
      </w:pPr>
    </w:p>
    <w:p w:rsidR="007D4505" w:rsidRDefault="007D4505" w:rsidP="007D450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D4505" w:rsidRDefault="007D4505" w:rsidP="007D4505">
      <w:pPr>
        <w:jc w:val="center"/>
        <w:rPr>
          <w:b/>
          <w:sz w:val="28"/>
          <w:szCs w:val="28"/>
        </w:rPr>
      </w:pPr>
    </w:p>
    <w:p w:rsidR="007D4505" w:rsidRDefault="007D4505" w:rsidP="007D45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505" w:rsidRDefault="007D4505" w:rsidP="007D4505">
      <w:pPr>
        <w:jc w:val="center"/>
        <w:rPr>
          <w:sz w:val="28"/>
          <w:szCs w:val="28"/>
        </w:rPr>
      </w:pPr>
    </w:p>
    <w:p w:rsidR="007D4505" w:rsidRDefault="009C35AB" w:rsidP="007D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7D4505">
        <w:rPr>
          <w:sz w:val="28"/>
          <w:szCs w:val="28"/>
        </w:rPr>
        <w:t xml:space="preserve">.06.2022 г.                                                                                              № 37                                                                 </w:t>
      </w:r>
    </w:p>
    <w:p w:rsidR="007D4505" w:rsidRDefault="007D4505" w:rsidP="007D450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7D4505" w:rsidRDefault="007D4505" w:rsidP="007D4505"/>
    <w:p w:rsidR="007D4505" w:rsidRDefault="007D4505" w:rsidP="007D4505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7D4505" w:rsidRDefault="007D4505" w:rsidP="007D4505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за коммунальные услуги </w:t>
      </w:r>
    </w:p>
    <w:p w:rsidR="007D4505" w:rsidRDefault="007D4505" w:rsidP="007D450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 полугодие 2022 года</w:t>
      </w:r>
    </w:p>
    <w:p w:rsidR="007D4505" w:rsidRDefault="007D4505" w:rsidP="007D4505"/>
    <w:p w:rsidR="007D4505" w:rsidRDefault="007D4505" w:rsidP="007D4505"/>
    <w:p w:rsidR="007D4505" w:rsidRPr="00FE0A8D" w:rsidRDefault="007D4505" w:rsidP="007D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года»,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 предельными индексами</w:t>
      </w:r>
      <w:r>
        <w:rPr>
          <w:sz w:val="28"/>
          <w:szCs w:val="28"/>
        </w:rPr>
        <w:t xml:space="preserve">» с дополнениями и изменениями, </w:t>
      </w:r>
      <w:r w:rsidRPr="00FE0A8D">
        <w:rPr>
          <w:sz w:val="28"/>
          <w:szCs w:val="28"/>
        </w:rPr>
        <w:t xml:space="preserve">Юбилейная сельская Дума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FE0A8D">
        <w:rPr>
          <w:sz w:val="28"/>
          <w:szCs w:val="28"/>
        </w:rPr>
        <w:t xml:space="preserve"> РЕШИЛА:</w:t>
      </w:r>
    </w:p>
    <w:p w:rsidR="007D4505" w:rsidRPr="00314E72" w:rsidRDefault="007D4505" w:rsidP="007D4505">
      <w:pPr>
        <w:jc w:val="both"/>
        <w:rPr>
          <w:sz w:val="16"/>
          <w:szCs w:val="16"/>
        </w:rPr>
      </w:pPr>
    </w:p>
    <w:p w:rsidR="007D4505" w:rsidRDefault="00A47F03" w:rsidP="007D4505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505">
        <w:rPr>
          <w:sz w:val="28"/>
          <w:szCs w:val="28"/>
        </w:rPr>
        <w:t xml:space="preserve">1. </w:t>
      </w:r>
      <w:r w:rsidR="007D4505" w:rsidRPr="00547859">
        <w:rPr>
          <w:sz w:val="28"/>
          <w:szCs w:val="28"/>
        </w:rPr>
        <w:t xml:space="preserve">Установить стандарт платежей граждан за услуги </w:t>
      </w:r>
      <w:r w:rsidR="007D4505">
        <w:rPr>
          <w:sz w:val="28"/>
          <w:szCs w:val="28"/>
        </w:rPr>
        <w:t>холодного водоснабжения</w:t>
      </w:r>
      <w:r w:rsidR="007D4505" w:rsidRPr="00547859">
        <w:rPr>
          <w:sz w:val="28"/>
          <w:szCs w:val="28"/>
        </w:rPr>
        <w:t xml:space="preserve"> с </w:t>
      </w:r>
      <w:r w:rsidR="007D4505">
        <w:rPr>
          <w:sz w:val="28"/>
          <w:szCs w:val="28"/>
        </w:rPr>
        <w:t xml:space="preserve">01.07.2022 по 31.12.2022 </w:t>
      </w:r>
      <w:r w:rsidR="007D4505" w:rsidRPr="00547859">
        <w:rPr>
          <w:sz w:val="28"/>
          <w:szCs w:val="28"/>
        </w:rPr>
        <w:t>года</w:t>
      </w:r>
      <w:r w:rsidR="007D4505">
        <w:rPr>
          <w:sz w:val="28"/>
          <w:szCs w:val="28"/>
        </w:rPr>
        <w:t xml:space="preserve"> согласно Приложению 1.</w:t>
      </w:r>
    </w:p>
    <w:p w:rsidR="00A47F03" w:rsidRPr="00547859" w:rsidRDefault="00A47F03" w:rsidP="00A47F03">
      <w:pPr>
        <w:pStyle w:val="a4"/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47859">
        <w:rPr>
          <w:sz w:val="28"/>
          <w:szCs w:val="28"/>
        </w:rPr>
        <w:t xml:space="preserve">Установить стандарт платежей граждан за услуги по теплоснабжению с </w:t>
      </w:r>
      <w:r>
        <w:rPr>
          <w:sz w:val="28"/>
          <w:szCs w:val="28"/>
        </w:rPr>
        <w:t xml:space="preserve">01.07.2022 по 31.12.2022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2</w:t>
      </w:r>
      <w:r w:rsidRPr="00547859">
        <w:rPr>
          <w:sz w:val="28"/>
          <w:szCs w:val="28"/>
        </w:rPr>
        <w:t>.</w:t>
      </w:r>
    </w:p>
    <w:p w:rsidR="00A47F03" w:rsidRPr="008D217B" w:rsidRDefault="00A47F03" w:rsidP="00A47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8D217B">
        <w:rPr>
          <w:sz w:val="28"/>
          <w:szCs w:val="28"/>
        </w:rPr>
        <w:t xml:space="preserve">Установить стандарт платежей граждан за услуги газоснабжения с </w:t>
      </w:r>
      <w:r>
        <w:rPr>
          <w:sz w:val="28"/>
          <w:szCs w:val="28"/>
        </w:rPr>
        <w:t>01.07.2022 по 31.12</w:t>
      </w:r>
      <w:r w:rsidRPr="008D217B">
        <w:rPr>
          <w:sz w:val="28"/>
          <w:szCs w:val="28"/>
        </w:rPr>
        <w:t>.2022 года</w:t>
      </w:r>
      <w:r>
        <w:rPr>
          <w:sz w:val="28"/>
          <w:szCs w:val="28"/>
        </w:rPr>
        <w:t xml:space="preserve"> согласно Приложению 3</w:t>
      </w:r>
      <w:r w:rsidRPr="008D217B">
        <w:rPr>
          <w:sz w:val="28"/>
          <w:szCs w:val="28"/>
        </w:rPr>
        <w:t>.</w:t>
      </w:r>
    </w:p>
    <w:p w:rsidR="00A47F03" w:rsidRDefault="00A47F03" w:rsidP="00A47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4.Установить, что действие настоящего решения распространяется на правоотношения, возникшие с 01.07.2022 года.</w:t>
      </w:r>
    </w:p>
    <w:p w:rsidR="00A47F03" w:rsidRDefault="00A47F03" w:rsidP="00A47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Данное решение опубликовать в Информационном бюллетене и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4" w:history="1">
        <w:r>
          <w:rPr>
            <w:rStyle w:val="a3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A47F03" w:rsidRDefault="00A47F03" w:rsidP="007D4505">
      <w:pPr>
        <w:ind w:left="-11"/>
        <w:jc w:val="both"/>
        <w:rPr>
          <w:sz w:val="28"/>
          <w:szCs w:val="28"/>
        </w:rPr>
      </w:pPr>
    </w:p>
    <w:p w:rsidR="007D4505" w:rsidRPr="00FE0A8D" w:rsidRDefault="007D4505" w:rsidP="00A47F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 w:rsidP="007D4505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ab/>
        <w:t>Глава Юбилейного</w:t>
      </w:r>
    </w:p>
    <w:p w:rsidR="007D4505" w:rsidRDefault="007D4505" w:rsidP="007D4505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     </w:t>
      </w:r>
    </w:p>
    <w:p w:rsidR="007D4505" w:rsidRDefault="007D4505" w:rsidP="007D4505">
      <w:pPr>
        <w:tabs>
          <w:tab w:val="left" w:pos="320"/>
        </w:tabs>
        <w:rPr>
          <w:sz w:val="28"/>
          <w:szCs w:val="28"/>
        </w:rPr>
      </w:pPr>
    </w:p>
    <w:p w:rsidR="007D4505" w:rsidRDefault="007D4505" w:rsidP="007D4505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7D4505" w:rsidRPr="005C26D0" w:rsidRDefault="007D4505" w:rsidP="007D4505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>Приложение 1</w:t>
      </w:r>
    </w:p>
    <w:p w:rsidR="007D4505" w:rsidRPr="005C26D0" w:rsidRDefault="007D4505" w:rsidP="007D4505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7D4505" w:rsidRPr="005C26D0" w:rsidRDefault="009C35AB" w:rsidP="007D45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7D4505">
        <w:rPr>
          <w:sz w:val="28"/>
          <w:szCs w:val="28"/>
        </w:rPr>
        <w:t>.06.2022 № 37</w:t>
      </w:r>
    </w:p>
    <w:p w:rsidR="007D4505" w:rsidRDefault="007D4505" w:rsidP="007D4505">
      <w:pPr>
        <w:jc w:val="right"/>
      </w:pPr>
    </w:p>
    <w:p w:rsidR="007D4505" w:rsidRPr="00AB4A28" w:rsidRDefault="007D4505" w:rsidP="007D4505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>
        <w:rPr>
          <w:sz w:val="28"/>
          <w:szCs w:val="28"/>
        </w:rPr>
        <w:t xml:space="preserve">01.07.2022 по 31.12.2022 </w:t>
      </w:r>
      <w:r w:rsidRPr="00AB4A28">
        <w:rPr>
          <w:sz w:val="28"/>
          <w:szCs w:val="28"/>
        </w:rPr>
        <w:t xml:space="preserve">года за услуги </w:t>
      </w:r>
      <w:r>
        <w:rPr>
          <w:sz w:val="28"/>
          <w:szCs w:val="28"/>
        </w:rPr>
        <w:t>холодного вод</w:t>
      </w:r>
      <w:r w:rsidRPr="00AB4A28">
        <w:rPr>
          <w:sz w:val="28"/>
          <w:szCs w:val="28"/>
        </w:rPr>
        <w:t>оснабжения:</w:t>
      </w:r>
    </w:p>
    <w:p w:rsidR="007D4505" w:rsidRPr="00AB4A28" w:rsidRDefault="007D4505" w:rsidP="007D45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7D4505" w:rsidRPr="00AB4A28" w:rsidTr="0058377C">
        <w:tc>
          <w:tcPr>
            <w:tcW w:w="4219" w:type="dxa"/>
          </w:tcPr>
          <w:p w:rsidR="007D4505" w:rsidRPr="00AB4A28" w:rsidRDefault="007D4505" w:rsidP="0058377C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7D4505" w:rsidRPr="00DE4F77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июля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7D4505" w:rsidRPr="00DE4F77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июля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7D4505" w:rsidRPr="00DE4F77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июля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7D4505" w:rsidRPr="00AB4A28" w:rsidTr="0058377C">
        <w:tc>
          <w:tcPr>
            <w:tcW w:w="4219" w:type="dxa"/>
          </w:tcPr>
          <w:p w:rsidR="007D4505" w:rsidRPr="003C455C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7D4505" w:rsidRPr="00AB4A28" w:rsidRDefault="007D4505" w:rsidP="00583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4505" w:rsidRPr="00AB4A28" w:rsidRDefault="007D4505" w:rsidP="0058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7D4505" w:rsidRPr="00AB4A28" w:rsidRDefault="007D4505" w:rsidP="0058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D4505" w:rsidRPr="00AB4A28" w:rsidRDefault="007D4505" w:rsidP="0058377C">
            <w:pPr>
              <w:jc w:val="both"/>
              <w:rPr>
                <w:sz w:val="28"/>
                <w:szCs w:val="28"/>
              </w:rPr>
            </w:pPr>
          </w:p>
        </w:tc>
      </w:tr>
      <w:tr w:rsidR="007D4505" w:rsidRPr="00797E95" w:rsidTr="0058377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05" w:rsidRPr="00797E95" w:rsidRDefault="007D4505" w:rsidP="0058377C">
            <w:pPr>
              <w:jc w:val="center"/>
              <w:rPr>
                <w:sz w:val="28"/>
                <w:szCs w:val="28"/>
              </w:rPr>
            </w:pPr>
            <w:r w:rsidRPr="00797E95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05" w:rsidRPr="00797E9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05" w:rsidRPr="00797E9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14,0553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05" w:rsidRPr="00797E9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</w:tr>
    </w:tbl>
    <w:p w:rsidR="007D4505" w:rsidRDefault="007D4505" w:rsidP="007D4505">
      <w:pPr>
        <w:jc w:val="right"/>
      </w:pPr>
    </w:p>
    <w:p w:rsidR="00733623" w:rsidRDefault="00733623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Default="007D4505"/>
    <w:p w:rsidR="007D4505" w:rsidRPr="005C26D0" w:rsidRDefault="007D4505" w:rsidP="007D45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D4505" w:rsidRPr="005C26D0" w:rsidRDefault="007D4505" w:rsidP="007D4505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7D4505" w:rsidRPr="005C26D0" w:rsidRDefault="009C35AB" w:rsidP="007D45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7D4505">
        <w:rPr>
          <w:sz w:val="28"/>
          <w:szCs w:val="28"/>
        </w:rPr>
        <w:t>.06.2022 № 37</w:t>
      </w:r>
    </w:p>
    <w:p w:rsidR="007D4505" w:rsidRDefault="007D4505" w:rsidP="007D4505">
      <w:pPr>
        <w:jc w:val="right"/>
      </w:pPr>
    </w:p>
    <w:p w:rsidR="007D4505" w:rsidRPr="005C26D0" w:rsidRDefault="007D4505" w:rsidP="007D4505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>
        <w:rPr>
          <w:sz w:val="28"/>
          <w:szCs w:val="28"/>
        </w:rPr>
        <w:t xml:space="preserve">01.07.2022 по 31.12.2022 </w:t>
      </w:r>
      <w:r w:rsidRPr="00AB4A28">
        <w:rPr>
          <w:sz w:val="28"/>
          <w:szCs w:val="28"/>
        </w:rPr>
        <w:t>года за услуги</w:t>
      </w:r>
      <w:r>
        <w:rPr>
          <w:sz w:val="28"/>
          <w:szCs w:val="28"/>
        </w:rPr>
        <w:t xml:space="preserve"> по</w:t>
      </w:r>
      <w:r w:rsidRPr="00AB4A28">
        <w:rPr>
          <w:sz w:val="28"/>
          <w:szCs w:val="28"/>
        </w:rPr>
        <w:t xml:space="preserve"> </w:t>
      </w:r>
      <w:r w:rsidRPr="005C26D0">
        <w:rPr>
          <w:sz w:val="28"/>
          <w:szCs w:val="28"/>
        </w:rPr>
        <w:t>теплоснабжению:</w:t>
      </w:r>
    </w:p>
    <w:p w:rsidR="007D4505" w:rsidRPr="005C26D0" w:rsidRDefault="007D4505" w:rsidP="007D45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2073"/>
        <w:gridCol w:w="1654"/>
        <w:gridCol w:w="1637"/>
      </w:tblGrid>
      <w:tr w:rsidR="007D4505" w:rsidRPr="005C26D0" w:rsidTr="0058377C">
        <w:tc>
          <w:tcPr>
            <w:tcW w:w="4150" w:type="dxa"/>
          </w:tcPr>
          <w:p w:rsidR="007D4505" w:rsidRPr="005C26D0" w:rsidRDefault="007D4505" w:rsidP="0058377C">
            <w:pPr>
              <w:jc w:val="center"/>
              <w:rPr>
                <w:sz w:val="28"/>
                <w:szCs w:val="28"/>
              </w:rPr>
            </w:pPr>
            <w:r w:rsidRPr="005C26D0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7D4505" w:rsidRPr="00DE4F77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июля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7D4505" w:rsidRPr="00DE4F77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июля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9" w:type="dxa"/>
          </w:tcPr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7D4505" w:rsidRPr="00DE4F77" w:rsidRDefault="007D4505" w:rsidP="0058377C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июля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A47F03" w:rsidRDefault="007D450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</w:p>
          <w:p w:rsidR="007D4505" w:rsidRPr="009A61EB" w:rsidRDefault="007D4505" w:rsidP="0058377C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7D4505" w:rsidRPr="005C26D0" w:rsidTr="0058377C">
        <w:tc>
          <w:tcPr>
            <w:tcW w:w="4150" w:type="dxa"/>
          </w:tcPr>
          <w:p w:rsidR="007D4505" w:rsidRDefault="007D4505" w:rsidP="0058377C">
            <w:pPr>
              <w:jc w:val="center"/>
              <w:rPr>
                <w:sz w:val="28"/>
                <w:szCs w:val="28"/>
              </w:rPr>
            </w:pPr>
            <w:r w:rsidRPr="00D71AD6">
              <w:rPr>
                <w:sz w:val="28"/>
                <w:szCs w:val="28"/>
              </w:rPr>
              <w:t xml:space="preserve">ООО </w:t>
            </w:r>
          </w:p>
          <w:p w:rsidR="007D4505" w:rsidRPr="005C26D0" w:rsidRDefault="007D4505" w:rsidP="0058377C">
            <w:pPr>
              <w:jc w:val="center"/>
              <w:rPr>
                <w:sz w:val="28"/>
                <w:szCs w:val="28"/>
              </w:rPr>
            </w:pPr>
            <w:r w:rsidRPr="00D71AD6">
              <w:rPr>
                <w:sz w:val="28"/>
                <w:szCs w:val="28"/>
              </w:rPr>
              <w:t>"Коммунальное предприятие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7D4505" w:rsidRPr="005C26D0" w:rsidRDefault="007D4505" w:rsidP="0058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D4505" w:rsidRPr="005C26D0" w:rsidRDefault="007D4505" w:rsidP="0058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D4505" w:rsidRPr="005C26D0" w:rsidRDefault="007D4505" w:rsidP="0058377C">
            <w:pPr>
              <w:jc w:val="both"/>
              <w:rPr>
                <w:sz w:val="28"/>
                <w:szCs w:val="28"/>
              </w:rPr>
            </w:pPr>
          </w:p>
        </w:tc>
      </w:tr>
      <w:tr w:rsidR="007D4505" w:rsidRPr="005C26D0" w:rsidTr="0058377C">
        <w:tc>
          <w:tcPr>
            <w:tcW w:w="4150" w:type="dxa"/>
            <w:vAlign w:val="center"/>
          </w:tcPr>
          <w:p w:rsidR="007D4505" w:rsidRPr="00D71AD6" w:rsidRDefault="007D4505" w:rsidP="0058377C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7D450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5778,6</w:t>
            </w:r>
          </w:p>
        </w:tc>
        <w:tc>
          <w:tcPr>
            <w:tcW w:w="1689" w:type="dxa"/>
            <w:vAlign w:val="center"/>
          </w:tcPr>
          <w:p w:rsidR="007D4505" w:rsidRPr="00D71AD6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54,7081</w:t>
            </w:r>
          </w:p>
        </w:tc>
        <w:tc>
          <w:tcPr>
            <w:tcW w:w="1659" w:type="dxa"/>
            <w:vAlign w:val="center"/>
          </w:tcPr>
          <w:p w:rsidR="007D450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3161,36</w:t>
            </w:r>
          </w:p>
        </w:tc>
      </w:tr>
      <w:tr w:rsidR="007D4505" w:rsidRPr="005C26D0" w:rsidTr="0058377C">
        <w:tc>
          <w:tcPr>
            <w:tcW w:w="4150" w:type="dxa"/>
            <w:vAlign w:val="center"/>
          </w:tcPr>
          <w:p w:rsidR="007D4505" w:rsidRPr="00D71AD6" w:rsidRDefault="007D4505" w:rsidP="0058377C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2х этажные, до 1999г. постройки</w:t>
            </w:r>
          </w:p>
        </w:tc>
        <w:tc>
          <w:tcPr>
            <w:tcW w:w="2073" w:type="dxa"/>
            <w:vAlign w:val="center"/>
          </w:tcPr>
          <w:p w:rsidR="007D450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5778,6</w:t>
            </w:r>
          </w:p>
        </w:tc>
        <w:tc>
          <w:tcPr>
            <w:tcW w:w="1689" w:type="dxa"/>
            <w:vAlign w:val="center"/>
          </w:tcPr>
          <w:p w:rsidR="007D4505" w:rsidRPr="00D71AD6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58,7128</w:t>
            </w:r>
          </w:p>
        </w:tc>
        <w:tc>
          <w:tcPr>
            <w:tcW w:w="1659" w:type="dxa"/>
            <w:vAlign w:val="center"/>
          </w:tcPr>
          <w:p w:rsidR="007D450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3392,78</w:t>
            </w:r>
          </w:p>
        </w:tc>
      </w:tr>
      <w:tr w:rsidR="007D4505" w:rsidRPr="005C26D0" w:rsidTr="0058377C">
        <w:tc>
          <w:tcPr>
            <w:tcW w:w="4150" w:type="dxa"/>
            <w:vAlign w:val="center"/>
          </w:tcPr>
          <w:p w:rsidR="007D4505" w:rsidRPr="00D71AD6" w:rsidRDefault="007D4505" w:rsidP="0058377C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3х этажные, до 1999г. постройки</w:t>
            </w:r>
          </w:p>
        </w:tc>
        <w:tc>
          <w:tcPr>
            <w:tcW w:w="2073" w:type="dxa"/>
            <w:vAlign w:val="center"/>
          </w:tcPr>
          <w:p w:rsidR="007D450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5778,6</w:t>
            </w:r>
          </w:p>
        </w:tc>
        <w:tc>
          <w:tcPr>
            <w:tcW w:w="1689" w:type="dxa"/>
            <w:vAlign w:val="center"/>
          </w:tcPr>
          <w:p w:rsidR="007D4505" w:rsidRPr="00D71AD6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58,3927</w:t>
            </w:r>
          </w:p>
        </w:tc>
        <w:tc>
          <w:tcPr>
            <w:tcW w:w="1659" w:type="dxa"/>
            <w:vAlign w:val="center"/>
          </w:tcPr>
          <w:p w:rsidR="007D4505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3374,28</w:t>
            </w:r>
          </w:p>
        </w:tc>
      </w:tr>
    </w:tbl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 w:rsidP="007D4505">
      <w:pPr>
        <w:jc w:val="right"/>
        <w:rPr>
          <w:sz w:val="28"/>
          <w:szCs w:val="28"/>
        </w:rPr>
      </w:pPr>
    </w:p>
    <w:p w:rsidR="007D4505" w:rsidRDefault="007D4505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Default="00A47F03"/>
    <w:p w:rsidR="00A47F03" w:rsidRPr="005C26D0" w:rsidRDefault="00A47F03" w:rsidP="00A47F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47F03" w:rsidRPr="005C26D0" w:rsidRDefault="00A47F03" w:rsidP="00A47F03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A47F03" w:rsidRPr="005C26D0" w:rsidRDefault="009C35AB" w:rsidP="00A47F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A47F03">
        <w:rPr>
          <w:sz w:val="28"/>
          <w:szCs w:val="28"/>
        </w:rPr>
        <w:t>.06.2022 № 37</w:t>
      </w:r>
    </w:p>
    <w:p w:rsidR="00A47F03" w:rsidRDefault="00A47F03" w:rsidP="00A47F03">
      <w:pPr>
        <w:jc w:val="both"/>
      </w:pPr>
    </w:p>
    <w:p w:rsidR="00A47F03" w:rsidRPr="0010316E" w:rsidRDefault="00A47F03" w:rsidP="00A47F03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>
        <w:rPr>
          <w:sz w:val="28"/>
          <w:szCs w:val="28"/>
        </w:rPr>
        <w:t xml:space="preserve">01.07.2022 по 31.12.2022 </w:t>
      </w:r>
      <w:r w:rsidRPr="00AB4A28">
        <w:rPr>
          <w:sz w:val="28"/>
          <w:szCs w:val="28"/>
        </w:rPr>
        <w:t>года за услуги газоснабжения:</w:t>
      </w:r>
    </w:p>
    <w:p w:rsidR="00A47F03" w:rsidRDefault="00A47F03" w:rsidP="00A47F03"/>
    <w:p w:rsidR="00A47F03" w:rsidRPr="00A95A85" w:rsidRDefault="00A47F03" w:rsidP="00A47F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073"/>
        <w:gridCol w:w="1657"/>
        <w:gridCol w:w="1638"/>
      </w:tblGrid>
      <w:tr w:rsidR="00A47F03" w:rsidTr="0058377C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Экономически- обоснованная цена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июля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платежа 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июля 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населения 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июля 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руб.коп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47F03" w:rsidTr="0058377C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</w:p>
          <w:p w:rsidR="00A47F03" w:rsidRDefault="00A47F03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03" w:rsidRDefault="00A47F03" w:rsidP="0058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03" w:rsidRDefault="00A47F03" w:rsidP="0058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03" w:rsidRDefault="00A47F03" w:rsidP="0058377C">
            <w:pPr>
              <w:jc w:val="both"/>
              <w:rPr>
                <w:sz w:val="28"/>
                <w:szCs w:val="28"/>
              </w:rPr>
            </w:pPr>
          </w:p>
        </w:tc>
      </w:tr>
      <w:tr w:rsidR="00A47F03" w:rsidTr="0058377C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03" w:rsidRDefault="00A47F03" w:rsidP="0058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емкостной</w:t>
            </w:r>
          </w:p>
          <w:p w:rsidR="00A47F03" w:rsidRDefault="00A47F03" w:rsidP="0058377C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33,7919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37,83</w:t>
            </w:r>
          </w:p>
        </w:tc>
      </w:tr>
      <w:tr w:rsidR="00A47F03" w:rsidTr="0058377C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03" w:rsidRDefault="00A47F03" w:rsidP="0058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сжиженный </w:t>
            </w:r>
            <w:r w:rsidR="009659C2">
              <w:rPr>
                <w:sz w:val="28"/>
                <w:szCs w:val="28"/>
              </w:rPr>
              <w:t>баллонный</w:t>
            </w:r>
          </w:p>
          <w:p w:rsidR="00A47F03" w:rsidRDefault="00A47F03" w:rsidP="0058377C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795DF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40,4766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9659C2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44,33</w:t>
            </w:r>
          </w:p>
        </w:tc>
      </w:tr>
      <w:tr w:rsidR="00A47F03" w:rsidTr="0058377C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03" w:rsidRDefault="005B1F06" w:rsidP="0058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</w:t>
            </w:r>
            <w:r w:rsidR="00A47F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жиженный</w:t>
            </w:r>
            <w:r>
              <w:rPr>
                <w:sz w:val="28"/>
                <w:szCs w:val="28"/>
              </w:rPr>
              <w:t xml:space="preserve"> </w:t>
            </w:r>
            <w:r w:rsidR="00A47F03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лонный с доставкой </w:t>
            </w:r>
          </w:p>
          <w:p w:rsidR="00A47F03" w:rsidRDefault="00A47F03" w:rsidP="0058377C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795DF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795DF5" w:rsidP="0058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43,5018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03" w:rsidRDefault="00795DF5" w:rsidP="0058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61,02</w:t>
            </w:r>
          </w:p>
        </w:tc>
      </w:tr>
    </w:tbl>
    <w:p w:rsidR="00A47F03" w:rsidRDefault="00A47F03" w:rsidP="00A47F03"/>
    <w:p w:rsidR="00A47F03" w:rsidRDefault="00A47F03"/>
    <w:sectPr w:rsidR="00A4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5"/>
    <w:rsid w:val="005B1F06"/>
    <w:rsid w:val="00733623"/>
    <w:rsid w:val="00795DF5"/>
    <w:rsid w:val="007D4505"/>
    <w:rsid w:val="009659C2"/>
    <w:rsid w:val="009C35AB"/>
    <w:rsid w:val="00A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5FC9-EA7D-4B73-9EBB-A8265D3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505"/>
    <w:rPr>
      <w:color w:val="0000FF"/>
      <w:u w:val="single"/>
    </w:rPr>
  </w:style>
  <w:style w:type="paragraph" w:styleId="a4">
    <w:name w:val="List Paragraph"/>
    <w:basedOn w:val="a"/>
    <w:qFormat/>
    <w:rsid w:val="00A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2022-06-15T05:12:00Z</dcterms:created>
  <dcterms:modified xsi:type="dcterms:W3CDTF">2022-06-24T07:56:00Z</dcterms:modified>
</cp:coreProperties>
</file>